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9C2E0A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F8BCF" wp14:editId="61333F3E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E0C76" wp14:editId="6400C3A9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20B37">
        <w:rPr>
          <w:rFonts w:ascii="Times New Roman" w:hAnsi="Times New Roman"/>
          <w:szCs w:val="28"/>
          <w:lang w:val="pt-BR"/>
        </w:rPr>
        <w:t xml:space="preserve"> KHCB415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="00881D8C">
        <w:rPr>
          <w:rFonts w:ascii="Times New Roman" w:hAnsi="Times New Roman"/>
          <w:bCs/>
          <w:szCs w:val="28"/>
          <w:lang w:val="pt-BR"/>
        </w:rPr>
        <w:t xml:space="preserve"> giờ; (Lý thuyết: 33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</w:t>
      </w:r>
      <w:r w:rsidR="00881D8C">
        <w:rPr>
          <w:rFonts w:ascii="Times New Roman" w:hAnsi="Times New Roman"/>
          <w:bCs/>
          <w:szCs w:val="28"/>
          <w:lang w:val="pt-BR"/>
        </w:rPr>
        <w:t>ài tập: 24</w:t>
      </w:r>
      <w:r w:rsidR="006E5D21">
        <w:rPr>
          <w:rFonts w:ascii="Times New Roman" w:hAnsi="Times New Roman"/>
          <w:bCs/>
          <w:szCs w:val="28"/>
          <w:lang w:val="pt-BR"/>
        </w:rPr>
        <w:t xml:space="preserve">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D359E7" w:rsidRDefault="00D359E7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D359E7">
        <w:rPr>
          <w:rFonts w:ascii="Times New Roman" w:hAnsi="Times New Roman"/>
          <w:bCs/>
          <w:szCs w:val="28"/>
          <w:lang w:val="pt-BR"/>
        </w:rPr>
        <w:t>V</w:t>
      </w:r>
      <w:r w:rsidR="004D354C" w:rsidRPr="00D359E7">
        <w:rPr>
          <w:rFonts w:ascii="Times New Roman" w:hAnsi="Times New Roman" w:cs="Arial"/>
          <w:bCs/>
          <w:szCs w:val="28"/>
          <w:lang w:val="pt-BR"/>
        </w:rPr>
        <w:t>ị</w:t>
      </w:r>
      <w:r w:rsidR="004D354C" w:rsidRPr="00D359E7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D359E7">
        <w:rPr>
          <w:rFonts w:ascii="Times New Roman" w:hAnsi="Times New Roman" w:cs=".VnTime"/>
          <w:bCs/>
          <w:szCs w:val="28"/>
          <w:lang w:val="pt-BR"/>
        </w:rPr>
        <w:t>í</w:t>
      </w:r>
      <w:r w:rsidR="004D354C" w:rsidRPr="00D359E7">
        <w:rPr>
          <w:rFonts w:ascii="Times New Roman" w:hAnsi="Times New Roman"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B140CE" w:rsidRPr="00D359E7">
        <w:rPr>
          <w:rFonts w:ascii="Times New Roman" w:hAnsi="Times New Roman"/>
          <w:szCs w:val="28"/>
        </w:rPr>
        <w:t xml:space="preserve">Học phần Hóa học 4 </w:t>
      </w:r>
      <w:r w:rsidR="009A677B">
        <w:rPr>
          <w:rFonts w:ascii="Times New Roman" w:hAnsi="Times New Roman"/>
          <w:szCs w:val="28"/>
        </w:rPr>
        <w:t>môn học thuộc nhóm Học phần Văn hóa thuộc</w:t>
      </w:r>
      <w:r w:rsidR="00B140CE" w:rsidRPr="00D359E7">
        <w:rPr>
          <w:rFonts w:ascii="Times New Roman" w:hAnsi="Times New Roman"/>
          <w:szCs w:val="28"/>
        </w:rPr>
        <w:t xml:space="preserve"> Chương trình đào tạo bậc Trung cấp Chuyên nghiệp, </w:t>
      </w:r>
      <w:r w:rsidR="00E1322C">
        <w:rPr>
          <w:rFonts w:ascii="Times New Roman" w:hAnsi="Times New Roman"/>
          <w:szCs w:val="28"/>
        </w:rPr>
        <w:t xml:space="preserve">được giảng dạy </w:t>
      </w:r>
      <w:r w:rsidR="00B140CE" w:rsidRPr="00D359E7">
        <w:rPr>
          <w:rFonts w:ascii="Times New Roman" w:hAnsi="Times New Roman"/>
          <w:szCs w:val="28"/>
        </w:rPr>
        <w:t>sau khi h</w:t>
      </w:r>
      <w:r w:rsidR="0051124E" w:rsidRPr="00D359E7">
        <w:rPr>
          <w:rFonts w:ascii="Times New Roman" w:hAnsi="Times New Roman"/>
          <w:szCs w:val="28"/>
        </w:rPr>
        <w:t>ọc sinh đã hoàn thành h</w:t>
      </w:r>
      <w:r w:rsidR="00B140CE" w:rsidRPr="00D359E7">
        <w:rPr>
          <w:rFonts w:ascii="Times New Roman" w:hAnsi="Times New Roman"/>
          <w:szCs w:val="28"/>
        </w:rPr>
        <w:t>ọc phần Hóa học 3.</w:t>
      </w:r>
    </w:p>
    <w:p w:rsidR="004D354C" w:rsidRPr="00D359E7" w:rsidRDefault="00D359E7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815FA8" w:rsidRPr="00B140CE">
        <w:rPr>
          <w:rFonts w:ascii="Times New Roman" w:hAnsi="Times New Roman"/>
          <w:szCs w:val="28"/>
        </w:rPr>
        <w:t>Học phần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>
        <w:rPr>
          <w:rFonts w:ascii="Times New Roman" w:hAnsi="Times New Roman"/>
          <w:szCs w:val="28"/>
        </w:rPr>
        <w:t>trang bị cho học sinh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AD0480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Kiến thức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A741F1"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tạp, gồ</w:t>
      </w:r>
      <w:r>
        <w:rPr>
          <w:rFonts w:ascii="Times New Roman" w:eastAsia="TimesNewRomanPSMT" w:hAnsi="Times New Roman"/>
          <w:szCs w:val="28"/>
        </w:rPr>
        <w:t>m :</w:t>
      </w:r>
    </w:p>
    <w:p w:rsid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r w:rsidR="00AD0480" w:rsidRPr="00AD0480">
        <w:rPr>
          <w:rFonts w:ascii="Times New Roman" w:hAnsi="Times New Roman"/>
          <w:szCs w:val="28"/>
        </w:rPr>
        <w:t xml:space="preserve"> </w:t>
      </w:r>
    </w:p>
    <w:p w:rsidR="00AD0480" w:rsidRP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kim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D354C" w:rsidRDefault="00AD0480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được rèn luyện các kỹ năng gồm :</w:t>
      </w:r>
    </w:p>
    <w:p w:rsidR="00AD0480" w:rsidRDefault="00AD048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="00D04820">
        <w:rPr>
          <w:rFonts w:ascii="Times New Roman" w:hAnsi="Times New Roman"/>
          <w:sz w:val="26"/>
          <w:szCs w:val="26"/>
        </w:rPr>
        <w:t>V</w:t>
      </w:r>
      <w:r w:rsidR="00D04820" w:rsidRPr="00D04820">
        <w:rPr>
          <w:rFonts w:ascii="Times New Roman" w:hAnsi="Times New Roman"/>
          <w:sz w:val="26"/>
          <w:szCs w:val="26"/>
        </w:rPr>
        <w:t>iết được phư</w:t>
      </w:r>
      <w:r w:rsidR="00D04820">
        <w:rPr>
          <w:rFonts w:ascii="Times New Roman" w:hAnsi="Times New Roman"/>
          <w:sz w:val="26"/>
          <w:szCs w:val="26"/>
        </w:rPr>
        <w:t xml:space="preserve">ơng trình hóa học biểu diễn </w:t>
      </w:r>
      <w:r w:rsidR="00D04820" w:rsidRPr="00D04820">
        <w:rPr>
          <w:rFonts w:ascii="Times New Roman" w:hAnsi="Times New Roman"/>
          <w:sz w:val="26"/>
          <w:szCs w:val="26"/>
        </w:rPr>
        <w:t xml:space="preserve">tính chất </w:t>
      </w:r>
      <w:r w:rsidR="00D04820">
        <w:rPr>
          <w:rFonts w:ascii="Times New Roman" w:hAnsi="Times New Roman"/>
          <w:sz w:val="26"/>
          <w:szCs w:val="26"/>
        </w:rPr>
        <w:t>hóa học.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Đọc tên các hợp chất theo danh pháp quốc tế và theo tên thông thường.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Sử dụng đúng các phương pháp điều chế, phương pháp nhận biết</w:t>
      </w:r>
      <w:r w:rsidR="005C6964">
        <w:rPr>
          <w:rFonts w:ascii="Times New Roman" w:hAnsi="Times New Roman"/>
          <w:sz w:val="26"/>
          <w:szCs w:val="26"/>
        </w:rPr>
        <w:t xml:space="preserve"> các chất.</w:t>
      </w:r>
    </w:p>
    <w:p w:rsidR="004A285E" w:rsidRPr="00AD0480" w:rsidRDefault="006358F9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 w:val="26"/>
          <w:szCs w:val="26"/>
        </w:rPr>
        <w:tab/>
        <w:t>+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="004D354C"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Học sinh có thái độ tích cực như: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Hứng thú học tập bộ môn Hoá họ</w:t>
      </w:r>
      <w:r>
        <w:rPr>
          <w:rFonts w:ascii="Times New Roman" w:eastAsia="TimesNewRomanPSMT" w:hAnsi="Times New Roman"/>
          <w:szCs w:val="28"/>
        </w:rPr>
        <w:t>c.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135C7D">
        <w:rPr>
          <w:rFonts w:ascii="Times New Roman" w:eastAsia="TimesNewRomanPSMT" w:hAnsi="Times New Roman"/>
          <w:szCs w:val="28"/>
        </w:rPr>
        <w:t>phân tích khoa học.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vận dụng những tri thức hoá học đã học vào cuộc sống và vận động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</w:t>
            </w:r>
            <w:r w:rsidR="00564D5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Bài 61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Saccarozơ – Tinh bột và 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Amin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Amino axit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Peptit và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XIX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Đại cương về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XIX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Vị trí của kim loại trong bảng tuần hoàn và cấu tạo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Tính chất của kim loại –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Sự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và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thổ và hợp chất quan trọng của kim loại kiềm thổ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Nhôm và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Sắt và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Crom và hợp chất của crom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Học phần Hóa học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XVII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>Thời 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 xml:space="preserve">: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khái niệm cacbonhidrat và phân loại cacbohidrat.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trúc dạng mạch hở của glucozơ.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hiểu các tính chất tiêu biểu của từng loại cacbohidrat và ứng dụng của chúng, hiểu tính chất của glucozơ.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hiểu phương pháp điều chế, ứng dụng của glucozơ.</w:t>
      </w:r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viết được công thức cấu tạo glucozơ.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giải được các bài tập của glucozơ.</w:t>
      </w:r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hứng thú học tập môn học khi thấy được tầm quan trọng của các hợp chất cacbohidrat, glucozơ, fructozơ trong sản xuất và trong đời sống.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Tính chất vật lí và trạng thái tự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III.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lastRenderedPageBreak/>
        <w:t>2. Tính chất của andehit đơn chức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IV. Điều chế và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Điều chế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V.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tạo và những tính chất điển hình của saccarozơ, tinh bột và xenlulozơ.</w:t>
      </w:r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có kĩ năng so sánh nhận dạng saccarozơ, tinh bột và xenlulozơ.</w:t>
      </w:r>
    </w:p>
    <w:p w:rsidR="00564D52" w:rsidRPr="00564D52" w:rsidRDefault="00564D52" w:rsidP="00F72908">
      <w:pPr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Pr="00564D52">
        <w:rPr>
          <w:rFonts w:ascii="Times New Roman" w:hAnsi="Times New Roman"/>
          <w:szCs w:val="28"/>
        </w:rPr>
        <w:t>hợp chất trên.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giải được các bài tập về saccarozơ, tinh bột và xenlulozơ.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nhận thức được tầm quan trọng của saccarozơ, tinh bột và xenlulozơ trong cuộc sống.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I. </w:t>
      </w:r>
      <w:r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Sản xuất và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XVII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D42C3F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564D52" w:rsidRPr="00D42C3F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tạo tính chất của các cacbohidrat điển hình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 xml:space="preserve">Học sinh hiểu mối quan hệ giữa các cacbohidrat 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có kĩ năng suy luận tính chất của chất thông qua cấu tạo phức tạp của các hợp chất cacbohidrat.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viết được phương trình hóa học và giải được các bài tập có liên quan.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Hệ thống kiến thức Chương XVII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lastRenderedPageBreak/>
        <w:t>1.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Tính chất hóa học</w:t>
      </w:r>
    </w:p>
    <w:p w:rsidR="00564D52" w:rsidRDefault="00564D52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XVIII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định nghĩa, phân loại, gọi tên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tính chất điển hình của amin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kĩ năng nhận dạng các hợp chất amin.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chính xác các phương trình hóa học của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được các bài tập về amin.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niệm, phân loại và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những tính chất hóa học điển hình của amino axit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được hợp chất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được chính xác phương trình hóa học của amino axit.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hứng thú học tập vì biết được tầm quan trọng của amino axit trong việc tổng hợp protein.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peptit, protein là gì và vai trò của chúng trong cơ thể sinh vật, biết sơ lược về cấu trúc và tính chất của protein.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mạch peptit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các phương trình hóa học của peptit và protein.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các bài tập về peptit và protein.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được củng cố niềm tin vào khoa học.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Peptit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Protein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XVIII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hệ thống hiến thức của amin, amino axit, 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mối quan hệ giữa các chất amin, amino axit, peptit và protein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làm bảng tổng kết các hợp chất trong chương.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hứng thú học tập thông qua sự tìm hiểu mối liên quan giữa amin, amino axit, peptit và protein với sự sông.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XVIII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Amin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Amino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Protein</w:t>
      </w:r>
    </w:p>
    <w:p w:rsidR="00873971" w:rsidRPr="00873971" w:rsidRDefault="00873971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XIX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Học sinh biết định nghĩa, đặc điểm cấu tạo của polime.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phản ứng trùng hợp và phản ứng trùng ngưng.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phân loại, gọi tên polime, biết so sánh phản ứng trùng hợp và phản ứng trùng ngưng.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được các phương trình hóa học tổng hợp polime.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Đặc điểm cấu trúc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IV.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V. Phương pháp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Phản ứng trùng hợp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một số vật liệu: chất dẻo, cao su, tơ, keo dán, biết thành phần tính chất và ứng dụng của vật liệu polime.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so sánh được các loại vật liệu.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được các bài tập về polime.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Cao su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Ôn tập chương XIX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khái niệm về hợp chất polime thiên nhiên và nhân tạo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phát triển kĩ năng dựa vào cấu tạo chất để suy ra tính chất hóa học và ứng dụng.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hoàn thiện kĩ năng giải bài tập trắc nghiệm và bài tập tự luận.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XIX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Cấu tạo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Khái niệm về các loại vật liệu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gian : 14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Vị trí của kim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 của kim loại trong bảng tuần hoàn. Học sinh biết cấu tạo của nguyên tử kim loại. Học sinh biết liên kết kim loại.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điều kiện xảy ra phản ứng trao đổi ion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xác định vị trí và suy ra hóa trị, tính chất của nguyên tử kim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Vị trí của kim loại trong bảng tuần hoàn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Cấu tạo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Cấu tạo của nguyên tử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Cấu tạo tinh thể của các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Liên kết kim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Tính chất của kim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vật lí và tính chất hóa học của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dãy điện hóa của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vật lí và tính chất hóa học chung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kĩ năng suy diễn từ vị trí đến cấu tạo và tính chất của kim loại,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Tính chất vật lí chung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1. Tính chất vật lí chung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Giải thích tính chất vật lí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Tính chất hóa học chung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Tác dụng với phi kim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Dãy điện hóa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Cặp oxi hóa-khử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2. </w:t>
      </w:r>
      <w:r w:rsidRPr="00873971">
        <w:rPr>
          <w:rFonts w:ascii="Times New Roman" w:hAnsi="Times New Roman"/>
          <w:iCs/>
          <w:szCs w:val="28"/>
        </w:rPr>
        <w:t>So sánh tính chất của các cặp oxi hóa-khử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>3. Dãy điện hóa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>4. Ý nghĩa dãy điện hóa của kim loại</w:t>
      </w: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ăn mòn kim loại và các dạng ăn mòn chính, biết cách bảo vệ các đồ dùng và máy móc bằng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bản chất của sự ăn mòn kim loại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thích được hiện tượng ăn mòn điện hóa học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ý thức bảo vệ kim loại, chống ăn mòn kim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Các kiểu ăn mòn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Ăn mòn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Ăn mòn điện hóa học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Chống ăn mòn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phương pháp điều chế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tắc chung của việc điều chế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rèn luyện khả năng tư duy: từ tính khử khác nhau của kim loại chọn phương pháp điều chế thích hợp.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lastRenderedPageBreak/>
        <w:t>I. Nguyên tắc điều chế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Các phương pháp điều chế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kiến thức về cấu tạo nguyên tử kim loại, đơn chất kim loại và liên kết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vật lí chung và tính chất hóa học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của các nguyên tố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cách suy diễn từ vị trí đến cấu tạo và tính chất của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được các bài tập về kim loại: bài tập định tính, bài tập định lượng, bài tập trắc nghiệm.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Cấu tạo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Tính chất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Điều chế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Sự ăn mòn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và hợp chất quan trọng của kim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kim loại kiềm. </w:t>
      </w:r>
    </w:p>
    <w:p w:rsidR="00873971" w:rsidRPr="00873971" w:rsidRDefault="00D42C3F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Học sinh biết tính chất, </w:t>
      </w:r>
      <w:r w:rsidR="00873971" w:rsidRPr="00873971">
        <w:rPr>
          <w:rFonts w:ascii="Times New Roman" w:hAnsi="Times New Roman"/>
          <w:szCs w:val="28"/>
        </w:rPr>
        <w:t>ứng dụng một số hợp chất quan trọng của kim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nguyên tắc và phương pháp điều chế kim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khử mạnh của kim loại kiềm.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được các bài tập có liên quan đến kim loại kiềm.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Một số hợp chất quan trọng của kim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Natri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Natri hidrocacbonat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Natri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kim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 nguyên tử, tính chất của kim loại kiềm thổ.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và ứng dụng một số hợp chất quan trọng của kim loại kiềm thổ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nguyên tắc và phương pháp điều chế kim loại kiềm thổ.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nước cứng, nguyên tắc và các phương pháp làm mềm nước cứng.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tính khử mạnh của kim loại kiềm thổ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kĩ năng viết cấu hình electron và suy ra tính chất hóa học của kim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được các bài tập có liên quan đến kim loại kiềm thổ.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kim loại kiềm thổ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Một số hợp chất quan trọng của canxi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Canxi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Canxi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Nhận biết ion Ca</w:t>
      </w:r>
      <w:r w:rsidRPr="00873971">
        <w:rPr>
          <w:rFonts w:ascii="Times New Roman" w:hAnsi="Times New Roman"/>
          <w:szCs w:val="28"/>
          <w:vertAlign w:val="superscript"/>
        </w:rPr>
        <w:t>+</w:t>
      </w:r>
      <w:r w:rsidRPr="00873971">
        <w:rPr>
          <w:rFonts w:ascii="Times New Roman" w:hAnsi="Times New Roman"/>
          <w:szCs w:val="28"/>
        </w:rPr>
        <w:t xml:space="preserve"> và Mg</w:t>
      </w:r>
      <w:r w:rsidRPr="00873971">
        <w:rPr>
          <w:rFonts w:ascii="Times New Roman" w:hAnsi="Times New Roman"/>
          <w:szCs w:val="28"/>
          <w:vertAlign w:val="superscript"/>
        </w:rPr>
        <w:t>2+</w:t>
      </w:r>
      <w:r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tính chất của nhôm.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Học sinh biết tính chất và ứng dụng của một số hợp chất của nhôm.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phương pháp sản xuất nhôm.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khử mạnh của nhôm và vì sao nhôm luôn luôn có số oxi hóa +3 trong hợp chất.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các bài tập về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ý thức bảo quản những đồ vật bằng nhôm.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Nhôm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Nhôm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Cách nhận biết ion Al</w:t>
      </w:r>
      <w:r w:rsidRPr="00873971">
        <w:rPr>
          <w:rFonts w:ascii="Times New Roman" w:hAnsi="Times New Roman"/>
          <w:bCs/>
          <w:szCs w:val="28"/>
          <w:vertAlign w:val="superscript"/>
        </w:rPr>
        <w:t>3+</w:t>
      </w:r>
      <w:r w:rsidRPr="00873971">
        <w:rPr>
          <w:rFonts w:ascii="Times New Roman" w:hAnsi="Times New Roman"/>
          <w:bCs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kim loại kiềm, kiềm thổ và nhôm cùng với các hợp chất của chúng.</w:t>
      </w:r>
    </w:p>
    <w:p w:rsidR="00873971" w:rsidRPr="00873971" w:rsidRDefault="00873971" w:rsidP="00BD6D58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phương pháp điều chế kim loại kiềm, kiềm thổ và nhôm.</w:t>
      </w:r>
      <w:r w:rsidR="00BD6D58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szCs w:val="28"/>
        </w:rPr>
        <w:t>Học sinh hiểu nguyên nhân gây ra tính khử mạnh của kim loại kiềm, kiềm thổ và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và suy ra tính chất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các bài tập có liên quan.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thái độ tích cực, tự giác trong học tập.</w:t>
      </w:r>
    </w:p>
    <w:p w:rsidR="00873971" w:rsidRPr="00873971" w:rsidRDefault="00873971" w:rsidP="00D16437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tinh thần hợp tác trong học tập.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Kim loại kiềm và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Một số hợp chất quan trọng của kim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Một số hợp chất quan trọng của kim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5. Một số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lastRenderedPageBreak/>
        <w:t>II.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XXII </w:t>
      </w:r>
      <w:r w:rsidRPr="00873971">
        <w:rPr>
          <w:rFonts w:ascii="Times New Roman" w:hAnsi="Times New Roman"/>
          <w:b/>
          <w:szCs w:val="28"/>
        </w:rPr>
        <w:t>SẮT VÀ MỘT SỐ KIM LOẠI QUAN 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 xml:space="preserve">Thời gian:11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tạo, tính chất của sắt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vật lí, tính chất hóa học của sắt và hợp chất của sắt.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minh hoạt tính chất của sắt và hợp chất của sắt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sắt (II)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 nguyên tử và tính chất của crom.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hóa học của crom.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biểu diễn tính chất hóa học của crom và hợp chất.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crom (III)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XXII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Học sinh biết vị trí, cấu tạo và tính chất của các kim loại: sắt, crom, đồng, niken, chì, thiếc.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hóa học cơ bản của kim loại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được cấu hình electron và suy ra tính chất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các bài tập có liên quan đến các kim loại trên.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Sắt và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Crom, đồng và hợp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Học phần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các chất hữu cơ và vô cơ đã học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của các chất.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phân tử và phương trình ion minh họa phản ứng hóa học.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Học phần Hóa học 4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Hợp chất hữu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Kim loại và hợp chất vô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Nhận biết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</w:t>
      </w:r>
      <w:r w:rsidR="00D7019C">
        <w:rPr>
          <w:rFonts w:ascii="Times New Roman" w:hAnsi="Times New Roman"/>
          <w:szCs w:val="28"/>
          <w:lang w:val="sv-SE"/>
        </w:rPr>
        <w:t>ng học chuyên môn hóa/nhà xưởng: Đảm bảo chất lượng phòng học an toàn, sạch sẽ, đủ chỗ ngồi cho HS.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D3B0C">
        <w:rPr>
          <w:rFonts w:ascii="Times New Roman" w:hAnsi="Times New Roman"/>
          <w:szCs w:val="28"/>
          <w:lang w:val="sv-SE"/>
        </w:rPr>
        <w:t>Đảm bảo trang bị đầy đủ bảng, phấn, máy chiếu.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4D3B0C">
        <w:rPr>
          <w:rFonts w:ascii="Times New Roman" w:hAnsi="Times New Roman"/>
          <w:szCs w:val="28"/>
          <w:lang w:val="sv-SE"/>
        </w:rPr>
        <w:t xml:space="preserve"> Giáo trình Hóa học 4</w:t>
      </w:r>
      <w:r w:rsidR="009B1334">
        <w:rPr>
          <w:rFonts w:ascii="Times New Roman" w:hAnsi="Times New Roman"/>
          <w:szCs w:val="28"/>
          <w:lang w:val="sv-SE"/>
        </w:rPr>
        <w:t>, tài liệu lưu hành nội bộ, 2017.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4D3B0C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7B11F5" w:rsidRDefault="00512EB2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V. Nội dung và phương pháp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đánh giá: </w:t>
      </w:r>
    </w:p>
    <w:p w:rsidR="007B11F5" w:rsidRPr="007B11F5" w:rsidRDefault="007B11F5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>- Kiến thức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</w:t>
      </w:r>
      <w:r w:rsidR="00512EB2">
        <w:rPr>
          <w:rFonts w:ascii="Times New Roman" w:eastAsia="TimesNewRomanPSMT" w:hAnsi="Times New Roman"/>
          <w:szCs w:val="28"/>
        </w:rPr>
        <w:t>,</w:t>
      </w:r>
      <w:r w:rsidRPr="00AD0480">
        <w:rPr>
          <w:rFonts w:ascii="Times New Roman" w:eastAsia="TimesNewRomanPSMT" w:hAnsi="Times New Roman"/>
          <w:szCs w:val="28"/>
        </w:rPr>
        <w:t xml:space="preserve"> từ đơn giản đến phức tạ</w:t>
      </w:r>
      <w:r w:rsidR="00512EB2">
        <w:rPr>
          <w:rFonts w:ascii="Times New Roman" w:eastAsia="TimesNewRomanPSMT" w:hAnsi="Times New Roman"/>
          <w:szCs w:val="28"/>
        </w:rPr>
        <w:t xml:space="preserve">p của phần hóa học </w:t>
      </w:r>
      <w:r w:rsidR="00512EB2">
        <w:rPr>
          <w:rFonts w:ascii="Times New Roman" w:eastAsia="TimesNewRomanPSMT" w:hAnsi="Times New Roman"/>
          <w:szCs w:val="28"/>
        </w:rPr>
        <w:lastRenderedPageBreak/>
        <w:t>hữu cơ (cacbohydrat, amin, amino axit, protein) và hóa học vô cơ (kim loại kiềm, kiềm thổ, nhôm, sắt và crom).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</w:t>
      </w:r>
      <w:r w:rsidR="00462141">
        <w:rPr>
          <w:rFonts w:ascii="Times New Roman" w:hAnsi="Times New Roman"/>
          <w:bCs/>
          <w:szCs w:val="28"/>
          <w:lang w:val="pt-BR"/>
        </w:rPr>
        <w:t xml:space="preserve">được rèn luyện các kỹ năng cơ bản như </w:t>
      </w:r>
      <w:r w:rsidR="00462141">
        <w:rPr>
          <w:rFonts w:ascii="Times New Roman" w:hAnsi="Times New Roman"/>
          <w:sz w:val="26"/>
          <w:szCs w:val="26"/>
        </w:rPr>
        <w:t>v</w:t>
      </w:r>
      <w:r w:rsidR="00896FAC">
        <w:rPr>
          <w:rFonts w:ascii="Times New Roman" w:hAnsi="Times New Roman"/>
          <w:sz w:val="26"/>
          <w:szCs w:val="26"/>
        </w:rPr>
        <w:t xml:space="preserve">iết </w:t>
      </w:r>
      <w:r w:rsidRPr="00D04820">
        <w:rPr>
          <w:rFonts w:ascii="Times New Roman" w:hAnsi="Times New Roman"/>
          <w:sz w:val="26"/>
          <w:szCs w:val="26"/>
        </w:rPr>
        <w:t>phư</w:t>
      </w:r>
      <w:r>
        <w:rPr>
          <w:rFonts w:ascii="Times New Roman" w:hAnsi="Times New Roman"/>
          <w:sz w:val="26"/>
          <w:szCs w:val="26"/>
        </w:rPr>
        <w:t>ơng trình hóa học</w:t>
      </w:r>
      <w:r w:rsidR="00B31D70">
        <w:rPr>
          <w:rFonts w:ascii="Times New Roman" w:hAnsi="Times New Roman"/>
          <w:sz w:val="26"/>
          <w:szCs w:val="26"/>
        </w:rPr>
        <w:t>, đ</w:t>
      </w:r>
      <w:r>
        <w:rPr>
          <w:rFonts w:ascii="Times New Roman" w:hAnsi="Times New Roman"/>
          <w:sz w:val="26"/>
          <w:szCs w:val="26"/>
        </w:rPr>
        <w:t>ọc tên các hợp chất theo danh pháp q</w:t>
      </w:r>
      <w:r w:rsidR="00B31D70">
        <w:rPr>
          <w:rFonts w:ascii="Times New Roman" w:hAnsi="Times New Roman"/>
          <w:sz w:val="26"/>
          <w:szCs w:val="26"/>
        </w:rPr>
        <w:t xml:space="preserve">uốc tế, sử dụng đúng </w:t>
      </w:r>
      <w:r>
        <w:rPr>
          <w:rFonts w:ascii="Times New Roman" w:hAnsi="Times New Roman"/>
          <w:sz w:val="26"/>
          <w:szCs w:val="26"/>
        </w:rPr>
        <w:t>phương pháp điều chế,</w:t>
      </w:r>
      <w:r w:rsidR="00B31D70">
        <w:rPr>
          <w:rFonts w:ascii="Times New Roman" w:hAnsi="Times New Roman"/>
          <w:sz w:val="26"/>
          <w:szCs w:val="26"/>
        </w:rPr>
        <w:t xml:space="preserve"> phương pháp nhận biết các chất.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 xml:space="preserve">Học sinh </w:t>
      </w:r>
      <w:r w:rsidR="00156DFB">
        <w:rPr>
          <w:rFonts w:ascii="Times New Roman" w:eastAsia="TimesNewRomanPSMT" w:hAnsi="Times New Roman"/>
          <w:szCs w:val="28"/>
        </w:rPr>
        <w:t xml:space="preserve">được rèn luyện </w:t>
      </w:r>
      <w:r w:rsidRPr="00135C7D">
        <w:rPr>
          <w:rFonts w:ascii="Times New Roman" w:eastAsia="TimesNewRomanPSMT" w:hAnsi="Times New Roman"/>
          <w:szCs w:val="28"/>
        </w:rPr>
        <w:t>thái độ tích cự</w:t>
      </w:r>
      <w:r w:rsidR="00156DFB">
        <w:rPr>
          <w:rFonts w:ascii="Times New Roman" w:eastAsia="TimesNewRomanPSMT" w:hAnsi="Times New Roman"/>
          <w:szCs w:val="28"/>
        </w:rPr>
        <w:t xml:space="preserve">c </w:t>
      </w:r>
      <w:r w:rsidRPr="00135C7D">
        <w:rPr>
          <w:rFonts w:ascii="Times New Roman" w:eastAsia="TimesNewRomanPSMT" w:hAnsi="Times New Roman"/>
          <w:szCs w:val="28"/>
        </w:rPr>
        <w:t>học tập bộ môn Hoá họ</w:t>
      </w:r>
      <w:r w:rsidR="00156DFB">
        <w:rPr>
          <w:rFonts w:ascii="Times New Roman" w:eastAsia="TimesNewRomanPSMT" w:hAnsi="Times New Roman"/>
          <w:szCs w:val="28"/>
        </w:rPr>
        <w:t xml:space="preserve">c, ý </w:t>
      </w:r>
      <w:r w:rsidRPr="00135C7D">
        <w:rPr>
          <w:rFonts w:ascii="Times New Roman" w:eastAsia="TimesNewRomanPSMT" w:hAnsi="Times New Roman"/>
          <w:szCs w:val="28"/>
        </w:rPr>
        <w:t>thức vận dụng những tri thức hoá học đã học vào cuộc sống và vận động</w:t>
      </w:r>
      <w:r w:rsidR="00156DFB"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7B11F5" w:rsidRDefault="005711F1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</w:t>
      </w:r>
      <w:r w:rsidR="00C92051">
        <w:rPr>
          <w:rFonts w:ascii="Times New Roman" w:hAnsi="Times New Roman"/>
          <w:szCs w:val="28"/>
          <w:lang w:val="sv-SE"/>
        </w:rPr>
        <w:t xml:space="preserve"> đánh giá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học sinh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theo phân phối chương trình, </w:t>
      </w:r>
      <w:r w:rsidRPr="00C92051">
        <w:rPr>
          <w:rFonts w:ascii="Times New Roman" w:hAnsi="Times New Roman"/>
          <w:bCs/>
          <w:szCs w:val="28"/>
        </w:rPr>
        <w:t>đảm bảo việc thực hiện đổi mới đánh giá kết quả học tập của học sinh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C2E0A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6034">
        <w:rPr>
          <w:rFonts w:ascii="Times New Roman" w:hAnsi="Times New Roman"/>
          <w:szCs w:val="28"/>
          <w:lang w:val="sv-SE"/>
        </w:rPr>
        <w:t>Giảng dạy Bậc trung cấp Chuyên nghiệp và Cao đẳng nghề.</w:t>
      </w:r>
    </w:p>
    <w:p w:rsidR="007B11F5" w:rsidRPr="007B11F5" w:rsidRDefault="007B11F5" w:rsidP="00643A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643A4F" w:rsidRDefault="007B11F5" w:rsidP="00643A4F">
      <w:pPr>
        <w:jc w:val="both"/>
        <w:rPr>
          <w:rFonts w:ascii="Times New Roman" w:hAnsi="Times New Roman"/>
          <w:b/>
          <w:bCs/>
          <w:szCs w:val="28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033B7F" w:rsidRPr="00033B7F">
        <w:rPr>
          <w:rFonts w:ascii="Times New Roman" w:hAnsi="Times New Roman"/>
          <w:b/>
          <w:bCs/>
          <w:szCs w:val="28"/>
        </w:rPr>
        <w:t xml:space="preserve"> </w:t>
      </w:r>
      <w:r w:rsidR="00033B7F" w:rsidRPr="00C92051">
        <w:rPr>
          <w:rFonts w:ascii="Times New Roman" w:hAnsi="Times New Roman"/>
          <w:bCs/>
          <w:szCs w:val="28"/>
        </w:rPr>
        <w:t xml:space="preserve">Giảng viên </w:t>
      </w:r>
      <w:r w:rsidR="00033B7F"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="00033B7F"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 w:rsidR="00033B7F">
        <w:rPr>
          <w:rFonts w:ascii="Times New Roman" w:hAnsi="Times New Roman"/>
          <w:bCs/>
          <w:szCs w:val="28"/>
        </w:rPr>
        <w:t>y học theo hướng tích cực hóa người học.</w:t>
      </w:r>
    </w:p>
    <w:p w:rsidR="00AD111D" w:rsidRPr="00643A4F" w:rsidRDefault="007B11F5" w:rsidP="0079384F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643A4F">
        <w:rPr>
          <w:rFonts w:ascii="Times New Roman" w:hAnsi="Times New Roman"/>
          <w:szCs w:val="28"/>
          <w:lang w:val="sv-SE"/>
        </w:rPr>
        <w:t xml:space="preserve"> </w:t>
      </w:r>
      <w:r w:rsidR="00AD111D" w:rsidRPr="00C92051">
        <w:rPr>
          <w:rFonts w:ascii="Times New Roman" w:hAnsi="Times New Roman"/>
          <w:bCs/>
          <w:szCs w:val="28"/>
        </w:rPr>
        <w:t>Học sinh</w:t>
      </w:r>
      <w:r w:rsidR="00AD111D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khuyết, …) theo quy định của giảng viên.</w:t>
      </w:r>
    </w:p>
    <w:p w:rsidR="007B11F5" w:rsidRPr="007B11F5" w:rsidRDefault="007B11F5" w:rsidP="007938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8C6825">
        <w:rPr>
          <w:rFonts w:ascii="Times New Roman" w:hAnsi="Times New Roman"/>
          <w:szCs w:val="28"/>
          <w:lang w:val="sv-SE"/>
        </w:rPr>
        <w:t xml:space="preserve"> </w:t>
      </w:r>
      <w:r w:rsidR="003D37D3">
        <w:rPr>
          <w:rFonts w:ascii="Times New Roman" w:hAnsi="Times New Roman"/>
          <w:szCs w:val="28"/>
          <w:lang w:val="sv-SE"/>
        </w:rPr>
        <w:t xml:space="preserve">GV sẽ tóm tắt </w:t>
      </w:r>
      <w:r w:rsidR="00C93DAF">
        <w:rPr>
          <w:rFonts w:ascii="Times New Roman" w:hAnsi="Times New Roman"/>
          <w:szCs w:val="28"/>
          <w:lang w:val="sv-SE"/>
        </w:rPr>
        <w:t>những vấn đề trọng tâm của học phần Hóa học 4 trong đề cương ôn tập cuối học phần.</w:t>
      </w:r>
    </w:p>
    <w:p w:rsidR="007B11F5" w:rsidRDefault="007B11F5" w:rsidP="007938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11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12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Nguyễn Đình Chi, </w:t>
      </w:r>
      <w:r w:rsidRPr="00F96DB9">
        <w:rPr>
          <w:rFonts w:ascii="Times New Roman" w:hAnsi="Times New Roman"/>
          <w:i/>
          <w:szCs w:val="28"/>
        </w:rPr>
        <w:t>Hóa học phổ thông giản yếu</w:t>
      </w:r>
      <w:r w:rsidRPr="00B0713C">
        <w:rPr>
          <w:rFonts w:ascii="Times New Roman" w:hAnsi="Times New Roman"/>
          <w:szCs w:val="28"/>
        </w:rPr>
        <w:t>, NXB Tp. Hồ Chí Minh, 1999.</w:t>
      </w:r>
    </w:p>
    <w:p w:rsidR="00B0713C" w:rsidRPr="000C37EE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Lê Xuân Trọng, </w:t>
      </w:r>
      <w:r w:rsidRPr="00F96DB9">
        <w:rPr>
          <w:rFonts w:ascii="Times New Roman" w:hAnsi="Times New Roman"/>
          <w:i/>
          <w:szCs w:val="28"/>
        </w:rPr>
        <w:t>Bài tập Hóa học 12</w:t>
      </w:r>
      <w:r w:rsidRPr="00B0713C">
        <w:rPr>
          <w:rFonts w:ascii="Times New Roman" w:hAnsi="Times New Roman"/>
          <w:szCs w:val="28"/>
        </w:rPr>
        <w:t>, NXB Giáo dục, 2007.</w:t>
      </w:r>
    </w:p>
    <w:p w:rsidR="007B11F5" w:rsidRPr="007B11F5" w:rsidRDefault="007B11F5" w:rsidP="009C2E0A">
      <w:pPr>
        <w:spacing w:before="120" w:line="276" w:lineRule="auto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sectPr w:rsidR="007B11F5" w:rsidRPr="007B11F5" w:rsidSect="00591218"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BD7" w:rsidRDefault="004F2BD7" w:rsidP="004D354C">
      <w:r>
        <w:separator/>
      </w:r>
    </w:p>
  </w:endnote>
  <w:endnote w:type="continuationSeparator" w:id="0">
    <w:p w:rsidR="004F2BD7" w:rsidRDefault="004F2BD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BD7" w:rsidRDefault="004F2BD7" w:rsidP="004D354C">
      <w:r>
        <w:separator/>
      </w:r>
    </w:p>
  </w:footnote>
  <w:footnote w:type="continuationSeparator" w:id="0">
    <w:p w:rsidR="004F2BD7" w:rsidRDefault="004F2BD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33B7F"/>
    <w:rsid w:val="00077890"/>
    <w:rsid w:val="00085203"/>
    <w:rsid w:val="000862E0"/>
    <w:rsid w:val="000954EE"/>
    <w:rsid w:val="000C37EE"/>
    <w:rsid w:val="00135C7D"/>
    <w:rsid w:val="00156DFB"/>
    <w:rsid w:val="00192BEF"/>
    <w:rsid w:val="00195B35"/>
    <w:rsid w:val="00196485"/>
    <w:rsid w:val="001D4B6D"/>
    <w:rsid w:val="001E3EFB"/>
    <w:rsid w:val="001F46CF"/>
    <w:rsid w:val="001F6ACB"/>
    <w:rsid w:val="00266870"/>
    <w:rsid w:val="00285E77"/>
    <w:rsid w:val="002A18BE"/>
    <w:rsid w:val="002A626A"/>
    <w:rsid w:val="002C0545"/>
    <w:rsid w:val="002D753C"/>
    <w:rsid w:val="002E2C2D"/>
    <w:rsid w:val="00321E8B"/>
    <w:rsid w:val="00344FF6"/>
    <w:rsid w:val="003471E6"/>
    <w:rsid w:val="00353693"/>
    <w:rsid w:val="00373723"/>
    <w:rsid w:val="0039763B"/>
    <w:rsid w:val="003A6034"/>
    <w:rsid w:val="003B70FE"/>
    <w:rsid w:val="003B7756"/>
    <w:rsid w:val="003C4928"/>
    <w:rsid w:val="003D37D3"/>
    <w:rsid w:val="003D5E75"/>
    <w:rsid w:val="00407E0E"/>
    <w:rsid w:val="00443B58"/>
    <w:rsid w:val="00462141"/>
    <w:rsid w:val="0047776B"/>
    <w:rsid w:val="00496EAA"/>
    <w:rsid w:val="004A285E"/>
    <w:rsid w:val="004B7305"/>
    <w:rsid w:val="004D354C"/>
    <w:rsid w:val="004D3B0C"/>
    <w:rsid w:val="004D7C95"/>
    <w:rsid w:val="004F2BD7"/>
    <w:rsid w:val="004F6315"/>
    <w:rsid w:val="0050580E"/>
    <w:rsid w:val="0051124E"/>
    <w:rsid w:val="00512EB2"/>
    <w:rsid w:val="00532CCB"/>
    <w:rsid w:val="00547DF7"/>
    <w:rsid w:val="005615C1"/>
    <w:rsid w:val="00564D52"/>
    <w:rsid w:val="00567E25"/>
    <w:rsid w:val="005711F1"/>
    <w:rsid w:val="0058077A"/>
    <w:rsid w:val="00591218"/>
    <w:rsid w:val="00591B17"/>
    <w:rsid w:val="00596DBF"/>
    <w:rsid w:val="005C6964"/>
    <w:rsid w:val="005C7E45"/>
    <w:rsid w:val="005D2BEA"/>
    <w:rsid w:val="005E49DE"/>
    <w:rsid w:val="006358F9"/>
    <w:rsid w:val="00643A4F"/>
    <w:rsid w:val="006702A2"/>
    <w:rsid w:val="00671287"/>
    <w:rsid w:val="006738B5"/>
    <w:rsid w:val="00682AC6"/>
    <w:rsid w:val="0068325C"/>
    <w:rsid w:val="006C5F90"/>
    <w:rsid w:val="006E5D21"/>
    <w:rsid w:val="006F605B"/>
    <w:rsid w:val="0070165A"/>
    <w:rsid w:val="007029EF"/>
    <w:rsid w:val="00734E39"/>
    <w:rsid w:val="00743BFD"/>
    <w:rsid w:val="00744590"/>
    <w:rsid w:val="00752B55"/>
    <w:rsid w:val="00780F97"/>
    <w:rsid w:val="00783855"/>
    <w:rsid w:val="0079384F"/>
    <w:rsid w:val="007A7F9B"/>
    <w:rsid w:val="007B11F5"/>
    <w:rsid w:val="007C1A8E"/>
    <w:rsid w:val="008045B2"/>
    <w:rsid w:val="00815FA8"/>
    <w:rsid w:val="00840703"/>
    <w:rsid w:val="00840C6D"/>
    <w:rsid w:val="008458E8"/>
    <w:rsid w:val="00852728"/>
    <w:rsid w:val="0085689E"/>
    <w:rsid w:val="00873971"/>
    <w:rsid w:val="00881D8C"/>
    <w:rsid w:val="00896FAC"/>
    <w:rsid w:val="008B096B"/>
    <w:rsid w:val="008C1367"/>
    <w:rsid w:val="008C6825"/>
    <w:rsid w:val="008C6C83"/>
    <w:rsid w:val="008E2728"/>
    <w:rsid w:val="00913262"/>
    <w:rsid w:val="00924874"/>
    <w:rsid w:val="00933582"/>
    <w:rsid w:val="009356D6"/>
    <w:rsid w:val="00947653"/>
    <w:rsid w:val="00970DA8"/>
    <w:rsid w:val="00973ABD"/>
    <w:rsid w:val="009A677B"/>
    <w:rsid w:val="009A70CE"/>
    <w:rsid w:val="009B1334"/>
    <w:rsid w:val="009B51C3"/>
    <w:rsid w:val="009C2E0A"/>
    <w:rsid w:val="009E2932"/>
    <w:rsid w:val="00A10253"/>
    <w:rsid w:val="00A16954"/>
    <w:rsid w:val="00A517DB"/>
    <w:rsid w:val="00A741F1"/>
    <w:rsid w:val="00AD0480"/>
    <w:rsid w:val="00AD111D"/>
    <w:rsid w:val="00AE1B5D"/>
    <w:rsid w:val="00B0713C"/>
    <w:rsid w:val="00B140CE"/>
    <w:rsid w:val="00B31D70"/>
    <w:rsid w:val="00BD0F14"/>
    <w:rsid w:val="00BD6D58"/>
    <w:rsid w:val="00BF080E"/>
    <w:rsid w:val="00C01938"/>
    <w:rsid w:val="00C05689"/>
    <w:rsid w:val="00C10935"/>
    <w:rsid w:val="00C20B37"/>
    <w:rsid w:val="00C75D48"/>
    <w:rsid w:val="00C8272F"/>
    <w:rsid w:val="00C8398C"/>
    <w:rsid w:val="00C92051"/>
    <w:rsid w:val="00C93DAF"/>
    <w:rsid w:val="00C96BF3"/>
    <w:rsid w:val="00CA5E7E"/>
    <w:rsid w:val="00CA7596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019C"/>
    <w:rsid w:val="00D76370"/>
    <w:rsid w:val="00D76379"/>
    <w:rsid w:val="00D7725C"/>
    <w:rsid w:val="00DE65A6"/>
    <w:rsid w:val="00DE7B96"/>
    <w:rsid w:val="00DE7CDD"/>
    <w:rsid w:val="00E1322C"/>
    <w:rsid w:val="00E4781B"/>
    <w:rsid w:val="00E60886"/>
    <w:rsid w:val="00E75041"/>
    <w:rsid w:val="00EA69E6"/>
    <w:rsid w:val="00EE205F"/>
    <w:rsid w:val="00F13230"/>
    <w:rsid w:val="00F72908"/>
    <w:rsid w:val="00F80D28"/>
    <w:rsid w:val="00F96DB9"/>
    <w:rsid w:val="00FA17C4"/>
    <w:rsid w:val="00FA278A"/>
    <w:rsid w:val="00FA62AC"/>
    <w:rsid w:val="00FB098D"/>
    <w:rsid w:val="00FB3FC0"/>
    <w:rsid w:val="00FC4B10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07411-0430-4F30-B88A-AEB39278C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2931</Words>
  <Characters>16708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2017-04-05T08:48:00Z</cp:lastPrinted>
  <dcterms:created xsi:type="dcterms:W3CDTF">2017-09-02T00:51:00Z</dcterms:created>
  <dcterms:modified xsi:type="dcterms:W3CDTF">2017-09-02T00:51:00Z</dcterms:modified>
</cp:coreProperties>
</file>